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F2" w:rsidRDefault="00143AF2"/>
    <w:p w:rsidR="003D76FC" w:rsidRDefault="003D76FC"/>
    <w:p w:rsidR="003D76FC" w:rsidRDefault="003D76FC"/>
    <w:p w:rsidR="003D76FC" w:rsidRDefault="003D76FC"/>
    <w:p w:rsidR="00C72F21" w:rsidRDefault="00C72F21">
      <w:pPr>
        <w:rPr>
          <w:b/>
          <w:sz w:val="28"/>
          <w:szCs w:val="28"/>
        </w:rPr>
      </w:pPr>
      <w:r>
        <w:t xml:space="preserve">         </w:t>
      </w:r>
      <w:r w:rsidRPr="00C72F21">
        <w:rPr>
          <w:b/>
          <w:sz w:val="28"/>
          <w:szCs w:val="28"/>
        </w:rPr>
        <w:t xml:space="preserve">REGLEMENT DE LA MANIFESTATION « Grand </w:t>
      </w:r>
      <w:r w:rsidR="00026DF0">
        <w:rPr>
          <w:b/>
          <w:sz w:val="28"/>
          <w:szCs w:val="28"/>
        </w:rPr>
        <w:t>WE</w:t>
      </w:r>
      <w:r w:rsidRPr="00C72F21">
        <w:rPr>
          <w:b/>
          <w:sz w:val="28"/>
          <w:szCs w:val="28"/>
        </w:rPr>
        <w:t xml:space="preserve"> des créateurs </w:t>
      </w:r>
      <w:r w:rsidR="00026DF0">
        <w:rPr>
          <w:b/>
          <w:sz w:val="28"/>
          <w:szCs w:val="28"/>
        </w:rPr>
        <w:t xml:space="preserve"> 2019</w:t>
      </w:r>
      <w:r w:rsidRPr="00C72F21">
        <w:rPr>
          <w:b/>
          <w:sz w:val="28"/>
          <w:szCs w:val="28"/>
        </w:rPr>
        <w:t>»</w:t>
      </w:r>
    </w:p>
    <w:p w:rsidR="00C72F21" w:rsidRDefault="00C72F21">
      <w:pPr>
        <w:rPr>
          <w:b/>
          <w:sz w:val="28"/>
          <w:szCs w:val="28"/>
        </w:rPr>
      </w:pPr>
    </w:p>
    <w:p w:rsidR="00C72F21" w:rsidRPr="00672603" w:rsidRDefault="00C72F21" w:rsidP="001153AA">
      <w:pPr>
        <w:jc w:val="both"/>
        <w:rPr>
          <w:b/>
          <w:sz w:val="24"/>
          <w:szCs w:val="24"/>
        </w:rPr>
      </w:pPr>
      <w:r w:rsidRPr="00C72F21">
        <w:rPr>
          <w:sz w:val="24"/>
          <w:szCs w:val="24"/>
        </w:rPr>
        <w:t>Pour la 2</w:t>
      </w:r>
      <w:r w:rsidRPr="00C72F21">
        <w:rPr>
          <w:sz w:val="24"/>
          <w:szCs w:val="24"/>
          <w:vertAlign w:val="superscript"/>
        </w:rPr>
        <w:t>ème</w:t>
      </w:r>
      <w:r w:rsidRPr="00C72F21">
        <w:rPr>
          <w:sz w:val="24"/>
          <w:szCs w:val="24"/>
        </w:rPr>
        <w:t xml:space="preserve"> année consécutiv</w:t>
      </w:r>
      <w:r w:rsidR="00143AF2">
        <w:rPr>
          <w:sz w:val="24"/>
          <w:szCs w:val="24"/>
        </w:rPr>
        <w:t>e, la municipalité de Canet en R</w:t>
      </w:r>
      <w:r w:rsidRPr="00C72F21">
        <w:rPr>
          <w:sz w:val="24"/>
          <w:szCs w:val="24"/>
        </w:rPr>
        <w:t>oussillon sous l’égide de « Imagine Canet »</w:t>
      </w:r>
      <w:r>
        <w:rPr>
          <w:sz w:val="24"/>
          <w:szCs w:val="24"/>
        </w:rPr>
        <w:t xml:space="preserve">, organise aux Voiles rouges le </w:t>
      </w:r>
      <w:r w:rsidRPr="00672603">
        <w:rPr>
          <w:b/>
          <w:sz w:val="24"/>
          <w:szCs w:val="24"/>
        </w:rPr>
        <w:t>« Grand Week-End des Créateurs ».</w:t>
      </w:r>
    </w:p>
    <w:p w:rsidR="00C72F21" w:rsidRPr="00C72F21" w:rsidRDefault="00C72F21" w:rsidP="001153AA">
      <w:pPr>
        <w:jc w:val="both"/>
        <w:rPr>
          <w:b/>
          <w:sz w:val="24"/>
          <w:szCs w:val="24"/>
        </w:rPr>
      </w:pPr>
      <w:r w:rsidRPr="00C72F21">
        <w:rPr>
          <w:b/>
          <w:sz w:val="24"/>
          <w:szCs w:val="24"/>
        </w:rPr>
        <w:t>Qui peut exposer ?</w:t>
      </w:r>
    </w:p>
    <w:p w:rsidR="00C72F21" w:rsidRDefault="00C72F21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Cette manifestation est ouverte aux artistes plasticiens et créateurs d’art de pièces uniques ou en édition limitée, professionnel</w:t>
      </w:r>
      <w:r w:rsidR="005E1D8F">
        <w:rPr>
          <w:sz w:val="24"/>
          <w:szCs w:val="24"/>
        </w:rPr>
        <w:t>s</w:t>
      </w:r>
      <w:r>
        <w:rPr>
          <w:sz w:val="24"/>
          <w:szCs w:val="24"/>
        </w:rPr>
        <w:t xml:space="preserve"> ou dans une dynamique de professionnalisation.</w:t>
      </w:r>
    </w:p>
    <w:p w:rsidR="00D842F0" w:rsidRDefault="00D842F0" w:rsidP="001153AA">
      <w:pPr>
        <w:jc w:val="both"/>
        <w:rPr>
          <w:b/>
          <w:sz w:val="24"/>
          <w:szCs w:val="24"/>
        </w:rPr>
      </w:pPr>
      <w:r w:rsidRPr="00D842F0">
        <w:rPr>
          <w:b/>
          <w:sz w:val="24"/>
          <w:szCs w:val="24"/>
        </w:rPr>
        <w:t>Comment candidater ?</w:t>
      </w:r>
    </w:p>
    <w:p w:rsidR="00AE2DB6" w:rsidRPr="00610BD8" w:rsidRDefault="00D842F0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L’artiste doit télécharger le formulaire de candidature sur le blog de </w:t>
      </w:r>
      <w:r w:rsidR="00A34C9D">
        <w:rPr>
          <w:sz w:val="24"/>
          <w:szCs w:val="24"/>
        </w:rPr>
        <w:t>la mairie</w:t>
      </w:r>
      <w:r>
        <w:rPr>
          <w:sz w:val="24"/>
          <w:szCs w:val="24"/>
        </w:rPr>
        <w:t>. Les informations doivent être lisibles et précises afin que le comité de sélect</w:t>
      </w:r>
      <w:r w:rsidR="00A34C9D">
        <w:rPr>
          <w:sz w:val="24"/>
          <w:szCs w:val="24"/>
        </w:rPr>
        <w:t>ion puisse les exploiter</w:t>
      </w:r>
      <w:r w:rsidR="00AE2DB6">
        <w:rPr>
          <w:sz w:val="24"/>
          <w:szCs w:val="24"/>
        </w:rPr>
        <w:t>.</w:t>
      </w:r>
      <w:r w:rsidR="00A34C9D">
        <w:rPr>
          <w:sz w:val="24"/>
          <w:szCs w:val="24"/>
        </w:rPr>
        <w:t xml:space="preserve"> Ce formulaire doit être </w:t>
      </w:r>
      <w:r w:rsidR="00610BD8">
        <w:rPr>
          <w:sz w:val="24"/>
          <w:szCs w:val="24"/>
        </w:rPr>
        <w:t>accompagné des pièces demandées.</w:t>
      </w:r>
    </w:p>
    <w:p w:rsidR="00C72F21" w:rsidRDefault="00C72F21" w:rsidP="001153AA">
      <w:pPr>
        <w:jc w:val="both"/>
        <w:rPr>
          <w:b/>
          <w:sz w:val="24"/>
          <w:szCs w:val="24"/>
        </w:rPr>
      </w:pPr>
      <w:r w:rsidRPr="00C72F21">
        <w:rPr>
          <w:b/>
          <w:sz w:val="24"/>
          <w:szCs w:val="24"/>
        </w:rPr>
        <w:t>Sélection des artistes</w:t>
      </w:r>
      <w:r>
        <w:rPr>
          <w:b/>
          <w:sz w:val="24"/>
          <w:szCs w:val="24"/>
        </w:rPr>
        <w:t> :</w:t>
      </w:r>
    </w:p>
    <w:p w:rsidR="00C72F21" w:rsidRDefault="00C72F21" w:rsidP="001153AA">
      <w:pPr>
        <w:jc w:val="both"/>
        <w:rPr>
          <w:sz w:val="24"/>
          <w:szCs w:val="24"/>
        </w:rPr>
      </w:pPr>
      <w:r w:rsidRPr="00C72F21">
        <w:rPr>
          <w:sz w:val="24"/>
          <w:szCs w:val="24"/>
        </w:rPr>
        <w:t>Les candidatures d’artistes et artisans sont examinées par un comité de sélection composé d</w:t>
      </w:r>
      <w:r w:rsidR="00AE2DB6">
        <w:rPr>
          <w:sz w:val="24"/>
          <w:szCs w:val="24"/>
        </w:rPr>
        <w:t>e l’</w:t>
      </w:r>
      <w:r w:rsidR="002B3569">
        <w:rPr>
          <w:sz w:val="24"/>
          <w:szCs w:val="24"/>
        </w:rPr>
        <w:t>adjoint délégué à</w:t>
      </w:r>
      <w:r w:rsidR="00AE2DB6">
        <w:rPr>
          <w:sz w:val="24"/>
          <w:szCs w:val="24"/>
        </w:rPr>
        <w:t xml:space="preserve"> la culture, </w:t>
      </w:r>
      <w:r w:rsidRPr="00C72F21">
        <w:rPr>
          <w:sz w:val="24"/>
          <w:szCs w:val="24"/>
        </w:rPr>
        <w:t xml:space="preserve">de </w:t>
      </w:r>
      <w:r w:rsidR="00AE2DB6">
        <w:rPr>
          <w:sz w:val="24"/>
          <w:szCs w:val="24"/>
        </w:rPr>
        <w:t xml:space="preserve">3 </w:t>
      </w:r>
      <w:r w:rsidRPr="00C72F21">
        <w:rPr>
          <w:sz w:val="24"/>
          <w:szCs w:val="24"/>
        </w:rPr>
        <w:t xml:space="preserve">responsables </w:t>
      </w:r>
      <w:r w:rsidR="002B3569">
        <w:rPr>
          <w:sz w:val="24"/>
          <w:szCs w:val="24"/>
        </w:rPr>
        <w:t>d’</w:t>
      </w:r>
      <w:r w:rsidRPr="00C72F21">
        <w:rPr>
          <w:sz w:val="24"/>
          <w:szCs w:val="24"/>
        </w:rPr>
        <w:t xml:space="preserve">Imagine </w:t>
      </w:r>
      <w:r w:rsidR="00026DF0">
        <w:rPr>
          <w:sz w:val="24"/>
          <w:szCs w:val="24"/>
        </w:rPr>
        <w:t xml:space="preserve">Canet </w:t>
      </w:r>
      <w:r w:rsidRPr="00C72F21">
        <w:rPr>
          <w:sz w:val="24"/>
          <w:szCs w:val="24"/>
        </w:rPr>
        <w:t>et d</w:t>
      </w:r>
      <w:r w:rsidR="00AE2DB6">
        <w:rPr>
          <w:sz w:val="24"/>
          <w:szCs w:val="24"/>
        </w:rPr>
        <w:t xml:space="preserve">e 3 </w:t>
      </w:r>
      <w:r w:rsidR="00672603">
        <w:rPr>
          <w:sz w:val="24"/>
          <w:szCs w:val="24"/>
        </w:rPr>
        <w:t>créateurs</w:t>
      </w:r>
      <w:r w:rsidR="00E60114">
        <w:rPr>
          <w:sz w:val="24"/>
          <w:szCs w:val="24"/>
        </w:rPr>
        <w:t xml:space="preserve"> ayant exposé</w:t>
      </w:r>
      <w:r w:rsidRPr="00C72F21">
        <w:rPr>
          <w:sz w:val="24"/>
          <w:szCs w:val="24"/>
        </w:rPr>
        <w:t xml:space="preserve"> lors de la 1</w:t>
      </w:r>
      <w:r w:rsidRPr="00C72F21">
        <w:rPr>
          <w:sz w:val="24"/>
          <w:szCs w:val="24"/>
          <w:vertAlign w:val="superscript"/>
        </w:rPr>
        <w:t>ère</w:t>
      </w:r>
      <w:r w:rsidRPr="00C72F21">
        <w:rPr>
          <w:sz w:val="24"/>
          <w:szCs w:val="24"/>
        </w:rPr>
        <w:t xml:space="preserve"> édition</w:t>
      </w:r>
      <w:r>
        <w:rPr>
          <w:sz w:val="24"/>
          <w:szCs w:val="24"/>
        </w:rPr>
        <w:t xml:space="preserve">. </w:t>
      </w:r>
    </w:p>
    <w:p w:rsidR="00C72F21" w:rsidRDefault="00C72F21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Tout candidat accepte le principe de la sélection.</w:t>
      </w:r>
      <w:r w:rsidR="00672603">
        <w:rPr>
          <w:sz w:val="24"/>
          <w:szCs w:val="24"/>
        </w:rPr>
        <w:t xml:space="preserve">  </w:t>
      </w:r>
    </w:p>
    <w:p w:rsidR="00672603" w:rsidRDefault="00672603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Le comité privilégie les critères suivants :</w:t>
      </w:r>
      <w:r w:rsidR="0044613B">
        <w:rPr>
          <w:sz w:val="24"/>
          <w:szCs w:val="24"/>
        </w:rPr>
        <w:t xml:space="preserve"> diversité des supports</w:t>
      </w:r>
      <w:r>
        <w:rPr>
          <w:sz w:val="24"/>
          <w:szCs w:val="24"/>
        </w:rPr>
        <w:t xml:space="preserve"> d’expression, </w:t>
      </w:r>
      <w:r w:rsidR="0044613B">
        <w:rPr>
          <w:sz w:val="24"/>
          <w:szCs w:val="24"/>
        </w:rPr>
        <w:t>qualité</w:t>
      </w:r>
      <w:r w:rsidR="00610BD8">
        <w:rPr>
          <w:sz w:val="24"/>
          <w:szCs w:val="24"/>
        </w:rPr>
        <w:t xml:space="preserve"> et </w:t>
      </w:r>
      <w:r w:rsidR="00446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2DB6">
        <w:rPr>
          <w:sz w:val="24"/>
          <w:szCs w:val="24"/>
        </w:rPr>
        <w:t xml:space="preserve">originalité </w:t>
      </w:r>
      <w:r w:rsidR="0044613B">
        <w:rPr>
          <w:sz w:val="24"/>
          <w:szCs w:val="24"/>
        </w:rPr>
        <w:t xml:space="preserve">des créations. </w:t>
      </w:r>
    </w:p>
    <w:p w:rsidR="00610BD8" w:rsidRDefault="0044613B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30 à 35 artistes seront sél</w:t>
      </w:r>
      <w:r w:rsidR="00610BD8">
        <w:rPr>
          <w:sz w:val="24"/>
          <w:szCs w:val="24"/>
        </w:rPr>
        <w:t xml:space="preserve">ectionnés </w:t>
      </w:r>
      <w:r w:rsidR="002B3569">
        <w:rPr>
          <w:sz w:val="24"/>
          <w:szCs w:val="24"/>
        </w:rPr>
        <w:t>pour l’édition</w:t>
      </w:r>
      <w:r w:rsidR="00610BD8">
        <w:rPr>
          <w:sz w:val="24"/>
          <w:szCs w:val="24"/>
        </w:rPr>
        <w:t xml:space="preserve"> 2019. </w:t>
      </w:r>
    </w:p>
    <w:p w:rsidR="00610BD8" w:rsidRDefault="00610BD8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Cette manifestation privilégiant :</w:t>
      </w:r>
    </w:p>
    <w:p w:rsidR="00610BD8" w:rsidRDefault="00610BD8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l’artisanat d’art, seuls 3 ou 4 peintres seront sélectionnés, </w:t>
      </w:r>
    </w:p>
    <w:p w:rsidR="00C72F21" w:rsidRDefault="00610BD8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4613B">
        <w:rPr>
          <w:sz w:val="24"/>
          <w:szCs w:val="24"/>
        </w:rPr>
        <w:t>le renouvellement</w:t>
      </w:r>
      <w:r w:rsidR="00672603">
        <w:rPr>
          <w:sz w:val="24"/>
          <w:szCs w:val="24"/>
        </w:rPr>
        <w:t>,</w:t>
      </w:r>
      <w:r w:rsidR="0044613B">
        <w:rPr>
          <w:sz w:val="24"/>
          <w:szCs w:val="24"/>
        </w:rPr>
        <w:t xml:space="preserve"> seul 1/3 des artistes ayant participé à la 1</w:t>
      </w:r>
      <w:r w:rsidR="0044613B" w:rsidRPr="0044613B">
        <w:rPr>
          <w:sz w:val="24"/>
          <w:szCs w:val="24"/>
          <w:vertAlign w:val="superscript"/>
        </w:rPr>
        <w:t>ère</w:t>
      </w:r>
      <w:r w:rsidR="0044613B">
        <w:rPr>
          <w:sz w:val="24"/>
          <w:szCs w:val="24"/>
        </w:rPr>
        <w:t xml:space="preserve"> édition du </w:t>
      </w:r>
      <w:proofErr w:type="spellStart"/>
      <w:r w:rsidR="0044613B">
        <w:rPr>
          <w:sz w:val="24"/>
          <w:szCs w:val="24"/>
        </w:rPr>
        <w:t>we</w:t>
      </w:r>
      <w:proofErr w:type="spellEnd"/>
      <w:r w:rsidR="0044613B">
        <w:rPr>
          <w:sz w:val="24"/>
          <w:szCs w:val="24"/>
        </w:rPr>
        <w:t xml:space="preserve"> des créateurs</w:t>
      </w:r>
      <w:r w:rsidR="00AE2DB6">
        <w:rPr>
          <w:sz w:val="24"/>
          <w:szCs w:val="24"/>
        </w:rPr>
        <w:t xml:space="preserve"> 2018</w:t>
      </w:r>
      <w:r w:rsidR="00156B0D">
        <w:rPr>
          <w:sz w:val="24"/>
          <w:szCs w:val="24"/>
        </w:rPr>
        <w:t>,</w:t>
      </w:r>
      <w:r w:rsidR="0044613B">
        <w:rPr>
          <w:sz w:val="24"/>
          <w:szCs w:val="24"/>
        </w:rPr>
        <w:t xml:space="preserve"> pourront être sélectionnés en 2019.</w:t>
      </w:r>
      <w:r>
        <w:rPr>
          <w:sz w:val="24"/>
          <w:szCs w:val="24"/>
        </w:rPr>
        <w:t xml:space="preserve"> </w:t>
      </w:r>
    </w:p>
    <w:p w:rsidR="00C72F21" w:rsidRDefault="0044613B" w:rsidP="001153AA">
      <w:pPr>
        <w:jc w:val="both"/>
        <w:rPr>
          <w:sz w:val="24"/>
          <w:szCs w:val="24"/>
        </w:rPr>
      </w:pPr>
      <w:r w:rsidRPr="005E1D8F">
        <w:rPr>
          <w:b/>
          <w:sz w:val="24"/>
          <w:szCs w:val="24"/>
        </w:rPr>
        <w:t>La revente est interdite</w:t>
      </w:r>
      <w:r>
        <w:rPr>
          <w:sz w:val="24"/>
          <w:szCs w:val="24"/>
        </w:rPr>
        <w:t>. Le créateur participant s’engage à ne proposer à la vente que des créations réalisées par lui-même et conformes à celles présentées lors de la demande de participation.</w:t>
      </w:r>
    </w:p>
    <w:p w:rsidR="0044613B" w:rsidRDefault="0044613B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La décision du comité de sélection est sans appel.</w:t>
      </w:r>
    </w:p>
    <w:p w:rsidR="00AE2DB6" w:rsidRDefault="00AE2DB6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Les résultats individuels de la sélection sont communiqués aux créateurs, 1</w:t>
      </w:r>
      <w:r w:rsidRPr="00AE2DB6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quinzaine de juin.</w:t>
      </w:r>
    </w:p>
    <w:p w:rsidR="00610BD8" w:rsidRDefault="00610BD8" w:rsidP="001153AA">
      <w:pPr>
        <w:jc w:val="both"/>
        <w:rPr>
          <w:sz w:val="24"/>
          <w:szCs w:val="24"/>
        </w:rPr>
      </w:pPr>
    </w:p>
    <w:p w:rsidR="00610BD8" w:rsidRDefault="00610BD8" w:rsidP="001153AA">
      <w:pPr>
        <w:jc w:val="both"/>
        <w:rPr>
          <w:sz w:val="24"/>
          <w:szCs w:val="24"/>
        </w:rPr>
      </w:pPr>
    </w:p>
    <w:p w:rsidR="0044613B" w:rsidRDefault="0044613B" w:rsidP="001153AA">
      <w:pPr>
        <w:jc w:val="both"/>
        <w:rPr>
          <w:sz w:val="24"/>
          <w:szCs w:val="24"/>
        </w:rPr>
      </w:pPr>
      <w:r w:rsidRPr="0044613B">
        <w:rPr>
          <w:b/>
          <w:sz w:val="24"/>
          <w:szCs w:val="24"/>
        </w:rPr>
        <w:t>Si votre dossier est retenu</w:t>
      </w:r>
      <w:r>
        <w:rPr>
          <w:sz w:val="24"/>
          <w:szCs w:val="24"/>
        </w:rPr>
        <w:t xml:space="preserve">, </w:t>
      </w:r>
    </w:p>
    <w:p w:rsidR="0044613B" w:rsidRDefault="0044613B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Une fiche d’exposition vous sera transmise la 1</w:t>
      </w:r>
      <w:r w:rsidRPr="0044613B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quinzaine du mois de juin.</w:t>
      </w:r>
    </w:p>
    <w:p w:rsidR="0044613B" w:rsidRDefault="0044613B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Chaque créateur devra alors établir un chèque de participation de 20 € à l’ordre d</w:t>
      </w:r>
      <w:r w:rsidR="00026DF0">
        <w:rPr>
          <w:sz w:val="24"/>
          <w:szCs w:val="24"/>
        </w:rPr>
        <w:t>’Imagine Canet</w:t>
      </w:r>
      <w:r w:rsidR="002B3569">
        <w:rPr>
          <w:sz w:val="24"/>
          <w:szCs w:val="24"/>
        </w:rPr>
        <w:t xml:space="preserve"> (sous réserve)</w:t>
      </w:r>
      <w:r>
        <w:rPr>
          <w:sz w:val="24"/>
          <w:szCs w:val="24"/>
        </w:rPr>
        <w:t>, qui sera débité à la fin de la manifestation</w:t>
      </w:r>
      <w:r w:rsidR="002B3569">
        <w:rPr>
          <w:sz w:val="24"/>
          <w:szCs w:val="24"/>
        </w:rPr>
        <w:t>. U</w:t>
      </w:r>
      <w:r w:rsidR="00143AF2">
        <w:rPr>
          <w:sz w:val="24"/>
          <w:szCs w:val="24"/>
        </w:rPr>
        <w:t xml:space="preserve">n chèque de caution de 50 € sera </w:t>
      </w:r>
      <w:r w:rsidR="002B3569">
        <w:rPr>
          <w:sz w:val="24"/>
          <w:szCs w:val="24"/>
        </w:rPr>
        <w:t>également demandé qui sera restitué</w:t>
      </w:r>
      <w:r w:rsidR="00143AF2">
        <w:rPr>
          <w:sz w:val="24"/>
          <w:szCs w:val="24"/>
        </w:rPr>
        <w:t xml:space="preserve"> après la manifestation.</w:t>
      </w:r>
    </w:p>
    <w:p w:rsidR="00143AF2" w:rsidRPr="00672603" w:rsidRDefault="00143AF2" w:rsidP="001153AA">
      <w:pPr>
        <w:jc w:val="both"/>
        <w:rPr>
          <w:i/>
          <w:sz w:val="24"/>
          <w:szCs w:val="24"/>
        </w:rPr>
      </w:pPr>
      <w:r w:rsidRPr="00672603">
        <w:rPr>
          <w:i/>
          <w:sz w:val="24"/>
          <w:szCs w:val="24"/>
        </w:rPr>
        <w:t>(</w:t>
      </w:r>
      <w:r w:rsidR="00672603" w:rsidRPr="00672603">
        <w:rPr>
          <w:i/>
          <w:sz w:val="24"/>
          <w:szCs w:val="24"/>
        </w:rPr>
        <w:t>A</w:t>
      </w:r>
      <w:r w:rsidRPr="00672603">
        <w:rPr>
          <w:i/>
          <w:sz w:val="24"/>
          <w:szCs w:val="24"/>
        </w:rPr>
        <w:t>ttention, ne rien envoyer avec le formulaire d’inscription)</w:t>
      </w:r>
      <w:r w:rsidR="005A7ECC" w:rsidRPr="00672603">
        <w:rPr>
          <w:i/>
          <w:sz w:val="24"/>
          <w:szCs w:val="24"/>
        </w:rPr>
        <w:t>.</w:t>
      </w:r>
    </w:p>
    <w:p w:rsidR="005A7ECC" w:rsidRDefault="005A7ECC" w:rsidP="001153AA">
      <w:pPr>
        <w:jc w:val="both"/>
        <w:rPr>
          <w:b/>
          <w:sz w:val="24"/>
          <w:szCs w:val="24"/>
        </w:rPr>
      </w:pPr>
      <w:r w:rsidRPr="005A7ECC">
        <w:rPr>
          <w:b/>
          <w:sz w:val="24"/>
          <w:szCs w:val="24"/>
        </w:rPr>
        <w:t>Déroulement de la manifestation :</w:t>
      </w:r>
    </w:p>
    <w:p w:rsidR="005A7ECC" w:rsidRPr="005A7ECC" w:rsidRDefault="005A7ECC" w:rsidP="001153AA">
      <w:pPr>
        <w:jc w:val="both"/>
        <w:rPr>
          <w:sz w:val="24"/>
          <w:szCs w:val="24"/>
        </w:rPr>
      </w:pPr>
      <w:r w:rsidRPr="005A7ECC">
        <w:rPr>
          <w:sz w:val="24"/>
          <w:szCs w:val="24"/>
        </w:rPr>
        <w:t>L’installation de la manifestation</w:t>
      </w:r>
      <w:r>
        <w:rPr>
          <w:sz w:val="24"/>
          <w:szCs w:val="24"/>
        </w:rPr>
        <w:t xml:space="preserve"> se f</w:t>
      </w:r>
      <w:r w:rsidR="002B3569">
        <w:rPr>
          <w:sz w:val="24"/>
          <w:szCs w:val="24"/>
        </w:rPr>
        <w:t>er</w:t>
      </w:r>
      <w:r>
        <w:rPr>
          <w:sz w:val="24"/>
          <w:szCs w:val="24"/>
        </w:rPr>
        <w:t xml:space="preserve">a le jeudi 5 décembre à partir de 9 h, selon un planning établi </w:t>
      </w:r>
      <w:r w:rsidR="00672603">
        <w:rPr>
          <w:sz w:val="24"/>
          <w:szCs w:val="24"/>
        </w:rPr>
        <w:t xml:space="preserve">et indiqué </w:t>
      </w:r>
      <w:r>
        <w:rPr>
          <w:sz w:val="24"/>
          <w:szCs w:val="24"/>
        </w:rPr>
        <w:t xml:space="preserve">sur la fiche d’exposition. Chaque créateur bénéficie d’un espace dédié. Ce n’est pas le créateur qui choisit son emplacement </w:t>
      </w:r>
      <w:r w:rsidR="00672603">
        <w:rPr>
          <w:sz w:val="24"/>
          <w:szCs w:val="24"/>
        </w:rPr>
        <w:t xml:space="preserve">mais les organisateurs du salon, </w:t>
      </w:r>
      <w:r>
        <w:rPr>
          <w:sz w:val="24"/>
          <w:szCs w:val="24"/>
        </w:rPr>
        <w:t>qui seront attentifs aux éventuelles problématiques soulevées par les artistes</w:t>
      </w:r>
    </w:p>
    <w:p w:rsidR="00143AF2" w:rsidRDefault="00143AF2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Le créateur s’engage à être présent :</w:t>
      </w:r>
    </w:p>
    <w:p w:rsidR="00143AF2" w:rsidRPr="00A856A6" w:rsidRDefault="001153AA" w:rsidP="001153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56B0D" w:rsidRPr="00A856A6">
        <w:rPr>
          <w:sz w:val="24"/>
          <w:szCs w:val="24"/>
        </w:rPr>
        <w:t>u jeudi 5</w:t>
      </w:r>
      <w:r w:rsidR="00143AF2" w:rsidRPr="00A856A6">
        <w:rPr>
          <w:sz w:val="24"/>
          <w:szCs w:val="24"/>
        </w:rPr>
        <w:t xml:space="preserve"> décembre à partir de 9 h (journé</w:t>
      </w:r>
      <w:r w:rsidR="00156B0D" w:rsidRPr="00A856A6">
        <w:rPr>
          <w:sz w:val="24"/>
          <w:szCs w:val="24"/>
        </w:rPr>
        <w:t>e d’installation) au dimanche 8</w:t>
      </w:r>
      <w:r w:rsidR="00143AF2" w:rsidRPr="00A856A6">
        <w:rPr>
          <w:sz w:val="24"/>
          <w:szCs w:val="24"/>
        </w:rPr>
        <w:t xml:space="preserve"> décembre 19 h.</w:t>
      </w:r>
    </w:p>
    <w:p w:rsidR="005A7ECC" w:rsidRDefault="001153AA" w:rsidP="001153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7ECC">
        <w:rPr>
          <w:sz w:val="24"/>
          <w:szCs w:val="24"/>
        </w:rPr>
        <w:t xml:space="preserve">uverture du salon au public : </w:t>
      </w:r>
    </w:p>
    <w:p w:rsidR="005A7ECC" w:rsidRDefault="001153AA" w:rsidP="001153A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21DF2">
        <w:rPr>
          <w:sz w:val="24"/>
          <w:szCs w:val="24"/>
        </w:rPr>
        <w:t xml:space="preserve">endredi </w:t>
      </w:r>
      <w:r w:rsidR="00610BD8">
        <w:rPr>
          <w:sz w:val="24"/>
          <w:szCs w:val="24"/>
        </w:rPr>
        <w:t>6 décembre : 10 h – 21</w:t>
      </w:r>
      <w:r w:rsidR="00A856A6">
        <w:rPr>
          <w:sz w:val="24"/>
          <w:szCs w:val="24"/>
        </w:rPr>
        <w:t xml:space="preserve"> h</w:t>
      </w:r>
    </w:p>
    <w:p w:rsidR="00A856A6" w:rsidRDefault="001153AA" w:rsidP="001153A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856A6">
        <w:rPr>
          <w:sz w:val="24"/>
          <w:szCs w:val="24"/>
        </w:rPr>
        <w:t>amedi 7 décembre : 10 h – 19 h</w:t>
      </w:r>
    </w:p>
    <w:p w:rsidR="00A856A6" w:rsidRDefault="001153AA" w:rsidP="001153A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856A6">
        <w:rPr>
          <w:sz w:val="24"/>
          <w:szCs w:val="24"/>
        </w:rPr>
        <w:t>imanche 8 décembre : 10 h – 19 h</w:t>
      </w:r>
    </w:p>
    <w:p w:rsidR="00A856A6" w:rsidRDefault="00A856A6" w:rsidP="001153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vernissage ser</w:t>
      </w:r>
      <w:r w:rsidR="00672603">
        <w:rPr>
          <w:sz w:val="24"/>
          <w:szCs w:val="24"/>
        </w:rPr>
        <w:t xml:space="preserve">a offert </w:t>
      </w:r>
      <w:bookmarkStart w:id="0" w:name="_GoBack"/>
      <w:bookmarkEnd w:id="0"/>
      <w:r w:rsidR="00672603">
        <w:rPr>
          <w:sz w:val="24"/>
          <w:szCs w:val="24"/>
        </w:rPr>
        <w:t>l</w:t>
      </w:r>
      <w:r w:rsidR="00610BD8">
        <w:rPr>
          <w:sz w:val="24"/>
          <w:szCs w:val="24"/>
        </w:rPr>
        <w:t xml:space="preserve">e vendredi 6 décembre </w:t>
      </w:r>
      <w:r w:rsidR="00026DF0">
        <w:rPr>
          <w:sz w:val="24"/>
          <w:szCs w:val="24"/>
        </w:rPr>
        <w:t>(heure à définir)</w:t>
      </w:r>
    </w:p>
    <w:p w:rsidR="00143AF2" w:rsidRDefault="00672603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43AF2">
        <w:rPr>
          <w:sz w:val="24"/>
          <w:szCs w:val="24"/>
        </w:rPr>
        <w:t>es créateurs venant de loin</w:t>
      </w:r>
      <w:r w:rsidR="00156B0D">
        <w:rPr>
          <w:sz w:val="24"/>
          <w:szCs w:val="24"/>
        </w:rPr>
        <w:t>,</w:t>
      </w:r>
      <w:r w:rsidR="00143AF2">
        <w:rPr>
          <w:sz w:val="24"/>
          <w:szCs w:val="24"/>
        </w:rPr>
        <w:t xml:space="preserve"> trouveront dans le dossier d’exposition une liste d’hébergements à des tarifs négociés.</w:t>
      </w:r>
    </w:p>
    <w:p w:rsidR="00AE2DB6" w:rsidRPr="00143AF2" w:rsidRDefault="005A7ECC" w:rsidP="001153AA">
      <w:pPr>
        <w:jc w:val="both"/>
        <w:rPr>
          <w:sz w:val="24"/>
          <w:szCs w:val="24"/>
        </w:rPr>
      </w:pPr>
      <w:r>
        <w:rPr>
          <w:sz w:val="24"/>
          <w:szCs w:val="24"/>
        </w:rPr>
        <w:t>Un tarif préfé</w:t>
      </w:r>
      <w:r w:rsidR="00AE2DB6">
        <w:rPr>
          <w:sz w:val="24"/>
          <w:szCs w:val="24"/>
        </w:rPr>
        <w:t>rentiel prix « artiste »</w:t>
      </w:r>
      <w:r>
        <w:rPr>
          <w:sz w:val="24"/>
          <w:szCs w:val="24"/>
        </w:rPr>
        <w:t xml:space="preserve"> sera mis en place pour la restauration sur place à midi.</w:t>
      </w:r>
    </w:p>
    <w:p w:rsidR="00143AF2" w:rsidRPr="0044613B" w:rsidRDefault="00143AF2" w:rsidP="001153AA">
      <w:pPr>
        <w:jc w:val="both"/>
        <w:rPr>
          <w:sz w:val="24"/>
          <w:szCs w:val="24"/>
        </w:rPr>
      </w:pPr>
    </w:p>
    <w:sectPr w:rsidR="00143AF2" w:rsidRPr="0044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171AB"/>
    <w:multiLevelType w:val="hybridMultilevel"/>
    <w:tmpl w:val="BDFA9B18"/>
    <w:lvl w:ilvl="0" w:tplc="39F6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060A"/>
    <w:multiLevelType w:val="hybridMultilevel"/>
    <w:tmpl w:val="3EF0E748"/>
    <w:lvl w:ilvl="0" w:tplc="4E36D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1"/>
    <w:rsid w:val="00026DF0"/>
    <w:rsid w:val="00054EF4"/>
    <w:rsid w:val="001153AA"/>
    <w:rsid w:val="00143AF2"/>
    <w:rsid w:val="00156B0D"/>
    <w:rsid w:val="00190074"/>
    <w:rsid w:val="002B3569"/>
    <w:rsid w:val="003D76FC"/>
    <w:rsid w:val="0044613B"/>
    <w:rsid w:val="004F2811"/>
    <w:rsid w:val="005A7ECC"/>
    <w:rsid w:val="005E1D8F"/>
    <w:rsid w:val="00610BD8"/>
    <w:rsid w:val="00672603"/>
    <w:rsid w:val="00A34C9D"/>
    <w:rsid w:val="00A856A6"/>
    <w:rsid w:val="00AE2DB6"/>
    <w:rsid w:val="00C21DF2"/>
    <w:rsid w:val="00C72F21"/>
    <w:rsid w:val="00D842F0"/>
    <w:rsid w:val="00E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910B-08D2-43D5-9526-4D40577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6</cp:revision>
  <cp:lastPrinted>2019-01-28T08:29:00Z</cp:lastPrinted>
  <dcterms:created xsi:type="dcterms:W3CDTF">2019-01-25T11:56:00Z</dcterms:created>
  <dcterms:modified xsi:type="dcterms:W3CDTF">2019-01-28T11:01:00Z</dcterms:modified>
</cp:coreProperties>
</file>